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04" w:rsidRPr="00325369" w:rsidRDefault="00247F04" w:rsidP="00325369">
      <w:pPr>
        <w:spacing w:after="0" w:line="276" w:lineRule="auto"/>
        <w:jc w:val="center"/>
        <w:rPr>
          <w:sz w:val="24"/>
          <w:szCs w:val="24"/>
        </w:rPr>
      </w:pPr>
      <w:r w:rsidRPr="00325369">
        <w:rPr>
          <w:b/>
          <w:sz w:val="24"/>
          <w:szCs w:val="24"/>
        </w:rPr>
        <w:t>Технические характеристики</w:t>
      </w:r>
    </w:p>
    <w:p w:rsidR="00247F04" w:rsidRPr="00325369" w:rsidRDefault="00247F04" w:rsidP="00247F04">
      <w:pPr>
        <w:spacing w:after="0" w:line="276" w:lineRule="auto"/>
        <w:jc w:val="center"/>
        <w:rPr>
          <w:b/>
          <w:sz w:val="24"/>
          <w:szCs w:val="24"/>
        </w:rPr>
      </w:pPr>
      <w:r w:rsidRPr="00325369">
        <w:rPr>
          <w:b/>
          <w:sz w:val="24"/>
          <w:szCs w:val="24"/>
        </w:rPr>
        <w:t>Аппарат для механотерапии «</w:t>
      </w:r>
      <w:proofErr w:type="spellStart"/>
      <w:r w:rsidRPr="00325369">
        <w:rPr>
          <w:b/>
          <w:sz w:val="24"/>
          <w:szCs w:val="24"/>
        </w:rPr>
        <w:t>Орторент</w:t>
      </w:r>
      <w:proofErr w:type="spellEnd"/>
      <w:r w:rsidRPr="00325369">
        <w:rPr>
          <w:b/>
          <w:sz w:val="24"/>
          <w:szCs w:val="24"/>
        </w:rPr>
        <w:t>»</w:t>
      </w:r>
    </w:p>
    <w:p w:rsidR="00247F04" w:rsidRPr="00530010" w:rsidRDefault="00247F04" w:rsidP="00530010">
      <w:pPr>
        <w:spacing w:after="120" w:line="276" w:lineRule="auto"/>
        <w:jc w:val="center"/>
        <w:rPr>
          <w:b/>
          <w:sz w:val="28"/>
          <w:szCs w:val="28"/>
        </w:rPr>
      </w:pPr>
      <w:r w:rsidRPr="00325369">
        <w:rPr>
          <w:b/>
          <w:sz w:val="24"/>
          <w:szCs w:val="24"/>
        </w:rPr>
        <w:t>Модель «МОТО</w:t>
      </w:r>
      <w:r w:rsidR="00AD3F98" w:rsidRPr="00325369">
        <w:rPr>
          <w:b/>
          <w:sz w:val="24"/>
          <w:szCs w:val="24"/>
        </w:rPr>
        <w:t xml:space="preserve"> </w:t>
      </w:r>
      <w:proofErr w:type="gramStart"/>
      <w:r w:rsidR="00AD3F98" w:rsidRPr="00325369">
        <w:rPr>
          <w:b/>
          <w:sz w:val="24"/>
          <w:szCs w:val="24"/>
        </w:rPr>
        <w:t>детский</w:t>
      </w:r>
      <w:proofErr w:type="gramEnd"/>
      <w:r w:rsidR="00530010" w:rsidRPr="00530010">
        <w:rPr>
          <w:b/>
          <w:sz w:val="24"/>
          <w:szCs w:val="24"/>
        </w:rPr>
        <w:t>»</w:t>
      </w:r>
      <w:r w:rsidR="00530010">
        <w:rPr>
          <w:b/>
          <w:sz w:val="24"/>
          <w:szCs w:val="24"/>
        </w:rPr>
        <w:t xml:space="preserve"> для нижних конечностей</w:t>
      </w:r>
    </w:p>
    <w:tbl>
      <w:tblPr>
        <w:tblpPr w:leftFromText="180" w:rightFromText="180" w:vertAnchor="text" w:tblpY="1"/>
        <w:tblOverlap w:val="never"/>
        <w:tblW w:w="9818" w:type="dxa"/>
        <w:tblLayout w:type="fixed"/>
        <w:tblLook w:val="0000"/>
      </w:tblPr>
      <w:tblGrid>
        <w:gridCol w:w="983"/>
        <w:gridCol w:w="6567"/>
        <w:gridCol w:w="2268"/>
      </w:tblGrid>
      <w:tr w:rsidR="00325369" w:rsidRPr="00325369" w:rsidTr="00325369">
        <w:trPr>
          <w:trHeight w:val="340"/>
          <w:tblHeader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6F05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Наименование, обозначение</w:t>
            </w:r>
          </w:p>
          <w:p w:rsidR="00247F04" w:rsidRPr="00325369" w:rsidRDefault="00247F04" w:rsidP="006F05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параметра или требования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6F05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Значение параметра</w:t>
            </w:r>
          </w:p>
        </w:tc>
      </w:tr>
      <w:tr w:rsidR="00325369" w:rsidRPr="00325369" w:rsidTr="00325369">
        <w:trPr>
          <w:trHeight w:val="340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1. Назначение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Аппарат для механотерапии «</w:t>
            </w:r>
            <w:proofErr w:type="spellStart"/>
            <w:r w:rsidRPr="00325369">
              <w:rPr>
                <w:b/>
                <w:sz w:val="24"/>
                <w:szCs w:val="24"/>
              </w:rPr>
              <w:t>Орторент</w:t>
            </w:r>
            <w:proofErr w:type="spellEnd"/>
            <w:r w:rsidRPr="00325369">
              <w:rPr>
                <w:b/>
                <w:sz w:val="24"/>
                <w:szCs w:val="24"/>
              </w:rPr>
              <w:t>» модель «МОТО», далее аппарат,</w:t>
            </w:r>
            <w:r w:rsidR="00DE2A7A" w:rsidRPr="00325369">
              <w:rPr>
                <w:b/>
                <w:sz w:val="24"/>
                <w:szCs w:val="24"/>
              </w:rPr>
              <w:t xml:space="preserve"> </w:t>
            </w:r>
            <w:r w:rsidRPr="00325369">
              <w:rPr>
                <w:sz w:val="24"/>
                <w:szCs w:val="24"/>
              </w:rPr>
              <w:t xml:space="preserve">предназначен для </w:t>
            </w:r>
            <w:r w:rsidR="00887BEF">
              <w:rPr>
                <w:sz w:val="24"/>
                <w:szCs w:val="24"/>
              </w:rPr>
              <w:t>активной и пассивной разработки</w:t>
            </w:r>
            <w:r w:rsidRPr="00325369">
              <w:rPr>
                <w:sz w:val="24"/>
                <w:szCs w:val="24"/>
              </w:rPr>
              <w:t xml:space="preserve"> нижних конечностей.</w:t>
            </w:r>
          </w:p>
          <w:p w:rsidR="00C52745" w:rsidRPr="00325369" w:rsidRDefault="00627FEA" w:rsidP="00627FE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</w:t>
            </w:r>
            <w:r w:rsidR="00C52745" w:rsidRPr="00325369">
              <w:rPr>
                <w:sz w:val="24"/>
                <w:szCs w:val="24"/>
              </w:rPr>
              <w:t xml:space="preserve"> применяться для восстановления после травм, для р</w:t>
            </w:r>
            <w:r>
              <w:rPr>
                <w:sz w:val="24"/>
                <w:szCs w:val="24"/>
              </w:rPr>
              <w:t xml:space="preserve">еабилитации после инсультов, </w:t>
            </w:r>
            <w:r w:rsidR="00C52745" w:rsidRPr="00325369">
              <w:rPr>
                <w:sz w:val="24"/>
                <w:szCs w:val="24"/>
              </w:rPr>
              <w:t xml:space="preserve"> </w:t>
            </w:r>
            <w:proofErr w:type="gramStart"/>
            <w:r w:rsidR="00C52745" w:rsidRPr="00325369">
              <w:rPr>
                <w:sz w:val="24"/>
                <w:szCs w:val="24"/>
              </w:rPr>
              <w:t>заболевании</w:t>
            </w:r>
            <w:proofErr w:type="gramEnd"/>
            <w:r w:rsidR="00C52745" w:rsidRPr="00325369">
              <w:rPr>
                <w:sz w:val="24"/>
                <w:szCs w:val="24"/>
              </w:rPr>
              <w:t xml:space="preserve"> суставов конечностей и при заболеваниях, сопровождающихся мышечной слабостью и расстройством координации движени</w:t>
            </w:r>
            <w:r>
              <w:rPr>
                <w:sz w:val="24"/>
                <w:szCs w:val="24"/>
              </w:rPr>
              <w:t>я, снижении дефицита движений</w:t>
            </w:r>
            <w:r w:rsidR="00C52745" w:rsidRPr="00325369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Соответствие</w:t>
            </w:r>
          </w:p>
          <w:p w:rsidR="00305949" w:rsidRPr="00325369" w:rsidRDefault="00305949" w:rsidP="00530010">
            <w:pPr>
              <w:spacing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325369" w:rsidRPr="00325369" w:rsidTr="00325369">
        <w:trPr>
          <w:trHeight w:val="340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2. Общие требования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627FEA" w:rsidRDefault="00247F04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627FEA">
              <w:rPr>
                <w:sz w:val="24"/>
                <w:szCs w:val="24"/>
              </w:rPr>
              <w:t xml:space="preserve">Регистрационное удостоверение МЗРБ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627FEA" w:rsidRDefault="00247F04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627FEA">
              <w:rPr>
                <w:sz w:val="24"/>
                <w:szCs w:val="24"/>
              </w:rPr>
              <w:t>Инструкция и паспорт на русском языке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Наличие</w:t>
            </w:r>
          </w:p>
        </w:tc>
      </w:tr>
      <w:tr w:rsidR="00325369" w:rsidRPr="00325369" w:rsidTr="00325369">
        <w:trPr>
          <w:trHeight w:val="340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 Основные размеры и масса аппарата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Габар</w:t>
            </w:r>
            <w:r w:rsidR="00530010">
              <w:rPr>
                <w:sz w:val="24"/>
                <w:szCs w:val="24"/>
              </w:rPr>
              <w:t>итные размеры аппарата (</w:t>
            </w:r>
            <w:proofErr w:type="spellStart"/>
            <w:r w:rsidR="00530010">
              <w:rPr>
                <w:sz w:val="24"/>
                <w:szCs w:val="24"/>
              </w:rPr>
              <w:t>ШхДхВ</w:t>
            </w:r>
            <w:proofErr w:type="spellEnd"/>
            <w:r w:rsidR="00530010">
              <w:rPr>
                <w:sz w:val="24"/>
                <w:szCs w:val="24"/>
              </w:rPr>
              <w:t xml:space="preserve">), </w:t>
            </w:r>
            <w:r w:rsidRPr="00325369">
              <w:rPr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305949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t>515х790х1150 ± 20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Диапазон высоты аппарата в рабочем состоянии, 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t>1</w:t>
            </w:r>
            <w:r w:rsidR="00305949" w:rsidRPr="00325369">
              <w:t>150</w:t>
            </w:r>
            <w:r w:rsidRPr="00325369">
              <w:t xml:space="preserve"> до 1625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47F04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Высота основания аппарата, 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F04" w:rsidRPr="00325369" w:rsidRDefault="00213393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6</w:t>
            </w:r>
            <w:r w:rsidR="00247F04" w:rsidRPr="00325369">
              <w:rPr>
                <w:sz w:val="24"/>
                <w:szCs w:val="24"/>
              </w:rPr>
              <w:t>0</w:t>
            </w:r>
            <w:r w:rsidR="00305949" w:rsidRPr="00325369">
              <w:rPr>
                <w:sz w:val="24"/>
                <w:szCs w:val="24"/>
              </w:rPr>
              <w:t xml:space="preserve"> ± 3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Масса аппарата,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3</w:t>
            </w:r>
            <w:r w:rsidR="00B67FD9" w:rsidRPr="00325369">
              <w:rPr>
                <w:sz w:val="24"/>
                <w:szCs w:val="24"/>
              </w:rPr>
              <w:t>4</w:t>
            </w:r>
            <w:r w:rsidRPr="00325369">
              <w:rPr>
                <w:sz w:val="24"/>
                <w:szCs w:val="24"/>
              </w:rPr>
              <w:t xml:space="preserve"> ± 2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Цветной сенсорный дисплей/панель управления с сенсорной технологией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тач-скрин</w:t>
            </w:r>
            <w:proofErr w:type="spellEnd"/>
            <w:r w:rsidRPr="00325369">
              <w:rPr>
                <w:rFonts w:eastAsia="SimSun"/>
                <w:sz w:val="24"/>
                <w:szCs w:val="24"/>
                <w:lang w:eastAsia="zh-CN"/>
              </w:rPr>
              <w:t>. Диагональ дюйм/мм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  <w:p w:rsidR="00213393" w:rsidRPr="00325369" w:rsidRDefault="00213393" w:rsidP="006F053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rFonts w:eastAsia="Times New Roman"/>
                <w:sz w:val="24"/>
                <w:szCs w:val="24"/>
                <w:lang w:val="en-US" w:eastAsia="ru-RU"/>
              </w:rPr>
              <w:t>10</w:t>
            </w: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.1</w:t>
            </w:r>
            <w:r w:rsidRPr="00325369">
              <w:rPr>
                <w:rFonts w:eastAsia="Times New Roman"/>
                <w:sz w:val="24"/>
                <w:szCs w:val="24"/>
                <w:lang w:val="en-US" w:eastAsia="ru-RU"/>
              </w:rPr>
              <w:t>”</w:t>
            </w:r>
            <w:r w:rsidRPr="0032536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25369">
              <w:rPr>
                <w:sz w:val="24"/>
                <w:szCs w:val="24"/>
              </w:rPr>
              <w:t>± 2</w:t>
            </w:r>
            <w:r w:rsidRPr="00325369">
              <w:rPr>
                <w:sz w:val="24"/>
                <w:szCs w:val="24"/>
                <w:lang w:val="en-US"/>
              </w:rPr>
              <w:t>”</w:t>
            </w:r>
            <w:r w:rsidRPr="00325369">
              <w:rPr>
                <w:rFonts w:eastAsia="Times New Roman"/>
                <w:sz w:val="24"/>
                <w:szCs w:val="24"/>
                <w:lang w:eastAsia="ru-RU"/>
              </w:rPr>
              <w:t xml:space="preserve"> /</w:t>
            </w:r>
            <w:r w:rsidRPr="00325369">
              <w:rPr>
                <w:rFonts w:eastAsia="Times New Roman"/>
                <w:sz w:val="24"/>
                <w:szCs w:val="24"/>
                <w:lang w:val="en-US" w:eastAsia="ru-RU"/>
              </w:rPr>
              <w:t>25</w:t>
            </w: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830669" w:rsidP="0053001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</w:tabs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Диаметр цилиндрических ручек</w:t>
            </w:r>
            <w:r w:rsidR="00656D1E" w:rsidRPr="00325369">
              <w:rPr>
                <w:rFonts w:eastAsia="SimSun"/>
                <w:sz w:val="24"/>
                <w:szCs w:val="24"/>
                <w:lang w:eastAsia="zh-CN"/>
              </w:rPr>
              <w:t>, 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656D1E" w:rsidP="006F053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27,5 ± 3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Размеры внутренней части опор взрослые (</w:t>
            </w:r>
            <w:proofErr w:type="spellStart"/>
            <w:r w:rsidRPr="00325369">
              <w:rPr>
                <w:sz w:val="24"/>
                <w:szCs w:val="24"/>
              </w:rPr>
              <w:t>ШхДхВ</w:t>
            </w:r>
            <w:proofErr w:type="spellEnd"/>
            <w:r w:rsidRPr="00325369">
              <w:rPr>
                <w:sz w:val="24"/>
                <w:szCs w:val="24"/>
              </w:rPr>
              <w:t>), 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530010" w:rsidP="006F053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109х208х80</w:t>
            </w:r>
            <w:r w:rsidR="00B67FD9" w:rsidRPr="00325369">
              <w:rPr>
                <w:sz w:val="24"/>
                <w:szCs w:val="24"/>
              </w:rPr>
              <w:t xml:space="preserve"> </w:t>
            </w:r>
            <w:r w:rsidR="00213393" w:rsidRPr="00325369">
              <w:rPr>
                <w:sz w:val="24"/>
                <w:szCs w:val="24"/>
              </w:rPr>
              <w:t>± 10%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Межпедальное</w:t>
            </w:r>
            <w:proofErr w:type="spellEnd"/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 расстояние, 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48773C" w:rsidP="00530010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Транспортировочные ролики (колеса), интегрированные в основание аппарата для удобства перемещения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val="en-US" w:eastAsia="zh-CN"/>
              </w:rPr>
              <w:t>D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=75 мм, 2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шт</w:t>
            </w:r>
            <w:proofErr w:type="spellEnd"/>
          </w:p>
        </w:tc>
      </w:tr>
      <w:tr w:rsidR="00325369" w:rsidRPr="00325369" w:rsidTr="00325369">
        <w:trPr>
          <w:trHeight w:val="340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4. Технические и функциональные характеристики аппарата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325369">
              <w:rPr>
                <w:b w:val="0"/>
                <w:sz w:val="24"/>
                <w:szCs w:val="24"/>
              </w:rPr>
              <w:t xml:space="preserve">Электропитание от сети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6F053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220 В, 50 Гц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530010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325369">
              <w:rPr>
                <w:b w:val="0"/>
                <w:sz w:val="24"/>
                <w:szCs w:val="24"/>
              </w:rPr>
              <w:t>Класс защиты от поражения электрическим током, тип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3393" w:rsidRPr="00325369" w:rsidRDefault="00213393" w:rsidP="006F053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 xml:space="preserve">Класс </w:t>
            </w:r>
            <w:r w:rsidRPr="00325369">
              <w:rPr>
                <w:sz w:val="24"/>
                <w:szCs w:val="24"/>
                <w:lang w:val="en-US"/>
              </w:rPr>
              <w:t>I</w:t>
            </w:r>
            <w:r w:rsidRPr="00325369">
              <w:rPr>
                <w:sz w:val="24"/>
                <w:szCs w:val="24"/>
              </w:rPr>
              <w:t xml:space="preserve">, </w:t>
            </w:r>
            <w:r w:rsidRPr="00325369">
              <w:rPr>
                <w:sz w:val="24"/>
                <w:szCs w:val="24"/>
                <w:lang w:val="en-US"/>
              </w:rPr>
              <w:t>BF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4F7" w:rsidRPr="00627FEA" w:rsidRDefault="004154F7" w:rsidP="00530010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627FEA">
              <w:rPr>
                <w:b w:val="0"/>
                <w:sz w:val="24"/>
                <w:szCs w:val="24"/>
              </w:rPr>
              <w:t xml:space="preserve">Потребляемая мощность, не более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4F7" w:rsidRPr="00325369" w:rsidRDefault="00B67FD9" w:rsidP="006F053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4154F7" w:rsidRPr="00325369">
              <w:rPr>
                <w:rFonts w:eastAsia="Times New Roman"/>
                <w:sz w:val="24"/>
                <w:szCs w:val="24"/>
                <w:lang w:eastAsia="ru-RU"/>
              </w:rPr>
              <w:t>20 ВА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sz w:val="24"/>
                <w:szCs w:val="24"/>
              </w:rPr>
              <w:t>Величина подъема блока управления до верхнего положения,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470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sz w:val="24"/>
                <w:szCs w:val="24"/>
              </w:rPr>
              <w:t>Радиусы вращения педалей,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4F7" w:rsidRPr="00325369" w:rsidRDefault="004154F7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 xml:space="preserve">50/75/100/125 </w:t>
            </w:r>
            <w:r w:rsidRPr="00325369">
              <w:rPr>
                <w:sz w:val="24"/>
                <w:szCs w:val="24"/>
              </w:rPr>
              <w:t>± 0,5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Диапазон регулировки положения рукояток,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700 - 1170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Диапазон дозированных нагрузок ноги, 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0 - 250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b/>
                <w:bCs/>
                <w:sz w:val="24"/>
                <w:szCs w:val="24"/>
                <w:lang w:val="en-US"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Кратность нагрузк</w:t>
            </w:r>
            <w:r w:rsidR="00045196" w:rsidRPr="00325369">
              <w:rPr>
                <w:rFonts w:eastAsia="SimSun"/>
                <w:sz w:val="24"/>
                <w:szCs w:val="24"/>
                <w:lang w:eastAsia="zh-CN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Число уровней изменения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sz w:val="24"/>
                <w:szCs w:val="24"/>
              </w:rPr>
              <w:t>Максимальная масса пациента,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sz w:val="24"/>
                <w:szCs w:val="24"/>
              </w:rPr>
              <w:t>210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Диапазон значений роста пациента,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125 - 200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Средняя наработка на отказ, часы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Не менее 60 000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Время непрерывной работы, часы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Встроенное программное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Программное обеспечение, встроенное в изделие, обеспечивает взаимодействие с удалённым сервером 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lastRenderedPageBreak/>
              <w:t>обработки данных пациента (беспроводное подключение к сети Интернет)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48773C" w:rsidP="00530010">
            <w:pPr>
              <w:spacing w:after="0" w:line="240" w:lineRule="auto"/>
              <w:jc w:val="left"/>
              <w:rPr>
                <w:iCs/>
              </w:rPr>
            </w:pPr>
            <w:r w:rsidRPr="00325369">
              <w:rPr>
                <w:iCs/>
              </w:rPr>
              <w:t>В</w:t>
            </w:r>
            <w:r w:rsidR="00F06CB9" w:rsidRPr="00325369">
              <w:rPr>
                <w:iCs/>
              </w:rPr>
              <w:t>строенн</w:t>
            </w:r>
            <w:r w:rsidRPr="00325369">
              <w:rPr>
                <w:iCs/>
              </w:rPr>
              <w:t>ый</w:t>
            </w:r>
            <w:r w:rsidR="00F06CB9" w:rsidRPr="00325369">
              <w:rPr>
                <w:iCs/>
              </w:rPr>
              <w:t xml:space="preserve"> модул</w:t>
            </w:r>
            <w:r w:rsidRPr="00325369">
              <w:rPr>
                <w:iCs/>
              </w:rPr>
              <w:t>ь</w:t>
            </w:r>
            <w:r w:rsidR="00F06CB9" w:rsidRPr="00325369">
              <w:rPr>
                <w:iCs/>
              </w:rPr>
              <w:t xml:space="preserve"> </w:t>
            </w:r>
            <w:proofErr w:type="spellStart"/>
            <w:r w:rsidR="00F06CB9" w:rsidRPr="00325369">
              <w:rPr>
                <w:iCs/>
              </w:rPr>
              <w:t>Wi-Fi</w:t>
            </w:r>
            <w:proofErr w:type="spellEnd"/>
            <w:r w:rsidR="00F06CB9" w:rsidRPr="00325369">
              <w:rPr>
                <w:iCs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48773C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9D691F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 w:rsidR="00F06CB9" w:rsidRPr="00325369">
              <w:rPr>
                <w:rFonts w:eastAsia="SimSun"/>
                <w:sz w:val="24"/>
                <w:szCs w:val="24"/>
                <w:lang w:eastAsia="zh-CN"/>
              </w:rPr>
              <w:t>Отображение параметров и результатов тренировки на дисплее аппарата: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Время терапии, мин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Время активной терапии, мин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Время пассивной терапии, мин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Активность левой конечности, %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Активности правой конечности, %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Средняя скорость, обороты/мин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Нагрузка (мин./сред</w:t>
            </w:r>
            <w:proofErr w:type="gramStart"/>
            <w:r w:rsidRPr="00325369">
              <w:t>.</w:t>
            </w:r>
            <w:proofErr w:type="gramEnd"/>
            <w:r w:rsidRPr="00325369">
              <w:t>/</w:t>
            </w:r>
            <w:proofErr w:type="gramStart"/>
            <w:r w:rsidRPr="00325369">
              <w:t>м</w:t>
            </w:r>
            <w:proofErr w:type="gramEnd"/>
            <w:r w:rsidRPr="00325369">
              <w:t xml:space="preserve">акс.), кг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Пройденное расстояние, м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Активное расстояние, м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Пассивное расстояние, м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Энергозатраты, ккал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</w:pPr>
            <w:r w:rsidRPr="00325369">
              <w:sym w:font="Symbol" w:char="F0B7"/>
            </w:r>
            <w:r w:rsidRPr="00325369">
              <w:t xml:space="preserve"> Количество спазмов, </w:t>
            </w:r>
            <w:proofErr w:type="spellStart"/>
            <w:r w:rsidRPr="00325369">
              <w:t>шт</w:t>
            </w:r>
            <w:proofErr w:type="spellEnd"/>
            <w:r w:rsidRPr="00325369">
              <w:t xml:space="preserve"> </w:t>
            </w:r>
          </w:p>
          <w:p w:rsidR="00F06CB9" w:rsidRPr="00325369" w:rsidRDefault="00F06CB9" w:rsidP="00530010">
            <w:pPr>
              <w:tabs>
                <w:tab w:val="left" w:pos="486"/>
                <w:tab w:val="left" w:pos="628"/>
              </w:tabs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sym w:font="Symbol" w:char="F0B7"/>
            </w:r>
            <w:r w:rsidRPr="00325369">
              <w:t xml:space="preserve"> </w:t>
            </w:r>
            <w:proofErr w:type="spellStart"/>
            <w:r w:rsidRPr="00325369">
              <w:t>Тугоподвижность</w:t>
            </w:r>
            <w:proofErr w:type="spellEnd"/>
            <w:r w:rsidRPr="00325369">
              <w:t xml:space="preserve"> (</w:t>
            </w:r>
            <w:proofErr w:type="spellStart"/>
            <w:r w:rsidRPr="00325369">
              <w:t>нач</w:t>
            </w:r>
            <w:proofErr w:type="spellEnd"/>
            <w:r w:rsidRPr="00325369">
              <w:t>./сред</w:t>
            </w:r>
            <w:proofErr w:type="gramStart"/>
            <w:r w:rsidRPr="00325369">
              <w:t>.</w:t>
            </w:r>
            <w:proofErr w:type="gramEnd"/>
            <w:r w:rsidRPr="00325369">
              <w:t>/</w:t>
            </w:r>
            <w:proofErr w:type="gramStart"/>
            <w:r w:rsidRPr="00325369">
              <w:t>к</w:t>
            </w:r>
            <w:proofErr w:type="gramEnd"/>
            <w:r w:rsidRPr="00325369">
              <w:t>он.),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06CB9" w:rsidRPr="00325369" w:rsidRDefault="00F06CB9" w:rsidP="006F053B">
            <w:pPr>
              <w:spacing w:after="0" w:line="240" w:lineRule="auto"/>
              <w:jc w:val="center"/>
            </w:pP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15415B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Колонна</w:t>
            </w:r>
            <w:r w:rsidR="00F06CB9" w:rsidRPr="00325369">
              <w:rPr>
                <w:rFonts w:eastAsia="SimSun"/>
                <w:sz w:val="24"/>
                <w:szCs w:val="24"/>
                <w:lang w:eastAsia="zh-CN"/>
              </w:rPr>
              <w:t xml:space="preserve"> аппарата для верхних конечностей имеет возможность электронного изменения высоты для регулировки под рост пациента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DB3121" w:rsidP="00530010">
            <w:pPr>
              <w:spacing w:after="0" w:line="240" w:lineRule="auto"/>
              <w:jc w:val="left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Один в</w:t>
            </w:r>
            <w:r w:rsidR="00F06CB9" w:rsidRPr="00325369">
              <w:rPr>
                <w:rFonts w:eastAsia="SimSun"/>
                <w:sz w:val="24"/>
                <w:szCs w:val="24"/>
                <w:lang w:eastAsia="zh-CN"/>
              </w:rPr>
              <w:t>строенны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>й</w:t>
            </w:r>
            <w:r w:rsidR="00F06CB9" w:rsidRPr="00325369">
              <w:rPr>
                <w:rFonts w:eastAsia="SimSun"/>
                <w:sz w:val="24"/>
                <w:szCs w:val="24"/>
                <w:lang w:eastAsia="zh-CN"/>
              </w:rPr>
              <w:t xml:space="preserve"> электродвигател</w:t>
            </w:r>
            <w:r w:rsidR="00B67FD9" w:rsidRPr="00325369">
              <w:rPr>
                <w:rFonts w:eastAsia="SimSun"/>
                <w:sz w:val="24"/>
                <w:szCs w:val="24"/>
                <w:lang w:eastAsia="zh-CN"/>
              </w:rPr>
              <w:t>ь</w:t>
            </w:r>
            <w:r w:rsidR="00F06CB9" w:rsidRPr="00325369">
              <w:rPr>
                <w:rFonts w:eastAsia="SimSun"/>
                <w:sz w:val="24"/>
                <w:szCs w:val="24"/>
                <w:lang w:eastAsia="zh-CN"/>
              </w:rPr>
              <w:t xml:space="preserve"> для нижних конечностей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При изменении высоты стойки для верхних конечностей операционная панель аппарата перемещается совместно с ней, для удобства просмотра информации на экране операционной панели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tabs>
                <w:tab w:val="right" w:pos="5516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Ступенчатая регулировка педалей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</w:tabs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 xml:space="preserve">Универсальные опоры, обеспечивающие стабильность ног во время тренировки, при помощи 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>фиксаторов для ступни с фиксирующими липучками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Наличие (пара)</w:t>
            </w:r>
          </w:p>
        </w:tc>
      </w:tr>
      <w:tr w:rsidR="00325369" w:rsidRPr="00325369" w:rsidTr="00551157">
        <w:trPr>
          <w:trHeight w:val="7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Шарнирно соединенный с безопасными педалями узел поддержки голени с изменяемой высотой и фиксирующими лентами «на липучке»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Биологическая обратная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Диапазон числа оборотов при пассивном режиме</w:t>
            </w:r>
            <w:r w:rsidR="009D691F" w:rsidRPr="00325369">
              <w:rPr>
                <w:rFonts w:eastAsia="SimSun"/>
                <w:sz w:val="24"/>
                <w:szCs w:val="24"/>
                <w:lang w:eastAsia="zh-CN"/>
              </w:rPr>
              <w:t xml:space="preserve">,  </w:t>
            </w:r>
            <w:proofErr w:type="gramStart"/>
            <w:r w:rsidR="009D691F" w:rsidRPr="00325369">
              <w:rPr>
                <w:rFonts w:eastAsia="SimSun"/>
                <w:sz w:val="24"/>
                <w:szCs w:val="24"/>
                <w:lang w:eastAsia="zh-CN"/>
              </w:rPr>
              <w:t>об</w:t>
            </w:r>
            <w:proofErr w:type="gramEnd"/>
            <w:r w:rsidR="009D691F" w:rsidRPr="00325369">
              <w:rPr>
                <w:rFonts w:eastAsia="SimSun"/>
                <w:sz w:val="24"/>
                <w:szCs w:val="24"/>
                <w:lang w:eastAsia="zh-CN"/>
              </w:rPr>
              <w:t>/мин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>:</w:t>
            </w:r>
          </w:p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Нижняя граница</w:t>
            </w:r>
          </w:p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Верхняя граница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0</w:t>
            </w:r>
          </w:p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60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Диапазон числа оборотов при активном режиме</w:t>
            </w:r>
            <w:r w:rsidR="009D691F" w:rsidRPr="00325369">
              <w:rPr>
                <w:rFonts w:eastAsia="SimSun"/>
                <w:sz w:val="24"/>
                <w:szCs w:val="24"/>
                <w:lang w:eastAsia="zh-CN"/>
              </w:rPr>
              <w:t>, об/мин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>:</w:t>
            </w:r>
          </w:p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Нижняя граница</w:t>
            </w:r>
          </w:p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Верхняя граница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  <w:p w:rsidR="009D691F" w:rsidRPr="00325369" w:rsidRDefault="009D691F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0</w:t>
            </w:r>
          </w:p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9D691F" w:rsidRPr="00325369">
              <w:rPr>
                <w:rFonts w:eastAsia="SimSun"/>
                <w:sz w:val="24"/>
                <w:szCs w:val="24"/>
                <w:lang w:eastAsia="zh-CN"/>
              </w:rPr>
              <w:t>2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>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Изменение нагрузки в диапазоне:</w:t>
            </w:r>
          </w:p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Нижняя граница</w:t>
            </w:r>
          </w:p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Верхняя граница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0 кг</w:t>
            </w:r>
          </w:p>
          <w:p w:rsidR="00F06CB9" w:rsidRPr="00325369" w:rsidRDefault="00D256E0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25</w:t>
            </w:r>
            <w:r w:rsidR="00F06CB9" w:rsidRPr="00325369">
              <w:rPr>
                <w:rFonts w:eastAsia="SimSun"/>
                <w:sz w:val="24"/>
                <w:szCs w:val="24"/>
                <w:lang w:eastAsia="zh-CN"/>
              </w:rPr>
              <w:t xml:space="preserve"> кг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Время тренировки</w:t>
            </w:r>
            <w:r w:rsidR="009D691F" w:rsidRPr="00325369">
              <w:rPr>
                <w:rFonts w:eastAsia="SimSun"/>
                <w:sz w:val="24"/>
                <w:szCs w:val="24"/>
                <w:lang w:eastAsia="zh-CN"/>
              </w:rPr>
              <w:t>, мин</w:t>
            </w:r>
            <w:r w:rsidRPr="00325369">
              <w:rPr>
                <w:rFonts w:eastAsia="SimSun"/>
                <w:sz w:val="24"/>
                <w:szCs w:val="24"/>
                <w:lang w:eastAsia="zh-CN"/>
              </w:rPr>
              <w:t>:</w:t>
            </w:r>
          </w:p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Нижняя граница</w:t>
            </w:r>
          </w:p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Верхняя граница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180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установки неограниченного времени тренировки, с переходом в режим «пауза»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использования устройства из инвалидной коляски и стула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  <w:p w:rsidR="00F06CB9" w:rsidRPr="00325369" w:rsidRDefault="00F06CB9" w:rsidP="006F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Встроенные программы тренировок, 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16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Неврологическая реабилитация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lang w:eastAsia="zh-CN"/>
              </w:rPr>
              <w:t>Активная реабилитация верхних конечностей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lang w:eastAsia="zh-CN"/>
              </w:rPr>
              <w:t>Пассивная реабилитация верхних конечностей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325369">
              <w:t>Ассистивная</w:t>
            </w:r>
            <w:proofErr w:type="spellEnd"/>
            <w:r w:rsidRPr="00325369">
              <w:t xml:space="preserve"> тренировка - аппарат автоматически подстраивает скорость под возможности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325369">
              <w:t>Изокинетическая</w:t>
            </w:r>
            <w:proofErr w:type="spellEnd"/>
            <w:r w:rsidRPr="00325369">
              <w:t xml:space="preserve"> тренировка - аппарат автоматически подстраивает нагрузку под возможности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CFE" w:rsidRPr="00325369" w:rsidRDefault="00375CFE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Функция распознавания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спастики</w:t>
            </w:r>
            <w:proofErr w:type="spellEnd"/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, с автоматическим изменением направления движения для снятия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спастики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Профилактика осложнений у пациентов со сниженной двигательной активностью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настроек нагрузки индивидуально для каждого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536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Экран имеет возможность блокировки от несанкционированного нажатия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Игровая мотивационная программа тренировки двигательной активности и симметричности усилий конечностей, использующая принцип БОС,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2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создавать индивидуальные тренировочные программы и сохранять их в памяти операционной панели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корректировать тренировочные программы.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обновления программного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Возможность изменения направления движения</w:t>
            </w:r>
          </w:p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(вперед / назад) путем нажатия на кнопку на операционной панели управления или автоматически (программно)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Постоянный спазм контроль с возможностью коррекции чувствительности срабатывания при появлении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спастики</w:t>
            </w:r>
            <w:proofErr w:type="spellEnd"/>
            <w:r w:rsidRPr="00325369">
              <w:rPr>
                <w:rFonts w:eastAsia="SimSun"/>
                <w:sz w:val="24"/>
                <w:szCs w:val="24"/>
                <w:lang w:eastAsia="zh-CN"/>
              </w:rPr>
              <w:t>, изменения направления вращения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Функция восстановления направления вращения после срабатывания защиты от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спастики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Функция самотестирования аппарата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30010">
        <w:trPr>
          <w:trHeight w:val="83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4" w:rsidRPr="00325369" w:rsidRDefault="00F06CB9" w:rsidP="00530010">
            <w:pPr>
              <w:spacing w:after="0" w:line="240" w:lineRule="auto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Режим помощи подачи педалей до начала и после окончания тренировки для облегчения </w:t>
            </w:r>
            <w:proofErr w:type="spellStart"/>
            <w:r w:rsidRPr="00325369">
              <w:rPr>
                <w:rFonts w:eastAsia="SimSun"/>
                <w:sz w:val="24"/>
                <w:szCs w:val="24"/>
                <w:lang w:eastAsia="zh-CN"/>
              </w:rPr>
              <w:t>вкладывания\удаления</w:t>
            </w:r>
            <w:proofErr w:type="spellEnd"/>
            <w:r w:rsidRPr="00325369">
              <w:rPr>
                <w:rFonts w:eastAsia="SimSun"/>
                <w:sz w:val="24"/>
                <w:szCs w:val="24"/>
                <w:lang w:eastAsia="zh-CN"/>
              </w:rPr>
              <w:t xml:space="preserve"> конечностей из педалей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25369">
              <w:rPr>
                <w:rFonts w:eastAsia="SimSun"/>
                <w:sz w:val="24"/>
                <w:szCs w:val="24"/>
                <w:lang w:eastAsia="zh-CN"/>
              </w:rPr>
              <w:t>Наличие</w:t>
            </w:r>
          </w:p>
        </w:tc>
      </w:tr>
      <w:tr w:rsidR="00325369" w:rsidRPr="00325369" w:rsidTr="00530010">
        <w:trPr>
          <w:trHeight w:val="138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5369">
              <w:rPr>
                <w:b/>
                <w:sz w:val="24"/>
                <w:szCs w:val="24"/>
              </w:rPr>
              <w:t>5. Комплектация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Аппарат для механотерапии «</w:t>
            </w:r>
            <w:proofErr w:type="spellStart"/>
            <w:r w:rsidRPr="00325369">
              <w:rPr>
                <w:sz w:val="24"/>
                <w:szCs w:val="24"/>
              </w:rPr>
              <w:t>Орторент</w:t>
            </w:r>
            <w:proofErr w:type="spellEnd"/>
            <w:r w:rsidRPr="00325369">
              <w:rPr>
                <w:sz w:val="24"/>
                <w:szCs w:val="24"/>
              </w:rPr>
              <w:t>». Модель «МОТО»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31"/>
              <w:tabs>
                <w:tab w:val="clear" w:pos="1146"/>
              </w:tabs>
              <w:spacing w:line="240" w:lineRule="auto"/>
              <w:ind w:left="0" w:firstLine="0"/>
              <w:contextualSpacing/>
              <w:jc w:val="left"/>
              <w:rPr>
                <w:sz w:val="24"/>
              </w:rPr>
            </w:pPr>
            <w:r w:rsidRPr="00325369">
              <w:rPr>
                <w:sz w:val="24"/>
              </w:rPr>
              <w:t xml:space="preserve">Шнур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Паспорт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CB9" w:rsidRPr="00325369" w:rsidRDefault="00F06CB9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157" w:rsidRPr="00325369" w:rsidRDefault="00551157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157" w:rsidRPr="00325369" w:rsidRDefault="00551157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Манжеты на «липучке» (для захвата кистью руки)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157" w:rsidRPr="00325369" w:rsidRDefault="00551157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 (пара)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157" w:rsidRPr="00325369" w:rsidRDefault="00551157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157" w:rsidRPr="00325369" w:rsidRDefault="00551157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 xml:space="preserve">Педали </w:t>
            </w:r>
            <w:r w:rsidR="00C4458C" w:rsidRPr="00325369">
              <w:rPr>
                <w:sz w:val="24"/>
                <w:szCs w:val="24"/>
              </w:rPr>
              <w:t>детские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157" w:rsidRPr="00325369" w:rsidRDefault="00551157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</w:t>
            </w:r>
            <w:r w:rsidR="005C046F" w:rsidRPr="00325369">
              <w:t xml:space="preserve"> (пара)</w:t>
            </w:r>
          </w:p>
        </w:tc>
      </w:tr>
      <w:tr w:rsidR="00325369" w:rsidRPr="00325369" w:rsidTr="00551157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196" w:rsidRPr="00325369" w:rsidRDefault="00045196" w:rsidP="0053001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196" w:rsidRPr="00325369" w:rsidRDefault="00045196" w:rsidP="0053001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25369">
              <w:rPr>
                <w:sz w:val="24"/>
                <w:szCs w:val="24"/>
              </w:rPr>
              <w:t>Цилиндрические ручки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96" w:rsidRPr="00325369" w:rsidRDefault="00045196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325369">
              <w:t>1 шт. (пара)</w:t>
            </w:r>
          </w:p>
        </w:tc>
      </w:tr>
      <w:tr w:rsidR="00325369" w:rsidRPr="00325369" w:rsidTr="006710C7">
        <w:trPr>
          <w:trHeight w:val="340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196" w:rsidRPr="00325369" w:rsidRDefault="00045196" w:rsidP="0004519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  <w:rPr>
                <w:b/>
                <w:bCs/>
              </w:rPr>
            </w:pPr>
            <w:r w:rsidRPr="00325369">
              <w:rPr>
                <w:b/>
                <w:bCs/>
              </w:rPr>
              <w:t>6. Изделия, п</w:t>
            </w:r>
            <w:r w:rsidR="006F053B">
              <w:rPr>
                <w:b/>
                <w:bCs/>
              </w:rPr>
              <w:t>оставляемые при необходимости (о</w:t>
            </w:r>
            <w:r w:rsidRPr="00325369">
              <w:rPr>
                <w:b/>
                <w:bCs/>
              </w:rPr>
              <w:t>пция):</w:t>
            </w:r>
          </w:p>
        </w:tc>
      </w:tr>
      <w:tr w:rsidR="006F053B" w:rsidRPr="00325369" w:rsidTr="00BC373D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Педали взрослые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  <w:tr w:rsidR="006F053B" w:rsidRPr="00325369" w:rsidTr="00426F2E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Педали с жесткой фиксацией взрослые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  <w:tr w:rsidR="006F053B" w:rsidRPr="00325369" w:rsidTr="00562CE4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Педали с жесткой фиксацией детские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  <w:tr w:rsidR="006F053B" w:rsidRPr="00325369" w:rsidTr="006053F3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Стул взрослый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  <w:tr w:rsidR="006F053B" w:rsidRPr="00325369" w:rsidTr="008357C1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Стул детский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  <w:tr w:rsidR="006F053B" w:rsidRPr="00325369" w:rsidTr="00DD007D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Ручки с локтевой поддержкой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  <w:tr w:rsidR="006F053B" w:rsidRPr="00325369" w:rsidTr="00AC5C5B">
        <w:trPr>
          <w:trHeight w:val="34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045196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53B" w:rsidRPr="00325369" w:rsidRDefault="006F053B" w:rsidP="006F053B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6F053B">
              <w:t>Ручки с локтевой поддержкой с фиксатором запястья</w:t>
            </w:r>
            <w:r w:rsidRPr="00325369">
              <w:rPr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(о</w:t>
            </w:r>
            <w:r w:rsidRPr="00325369">
              <w:rPr>
                <w:b/>
                <w:bCs/>
                <w:color w:val="FF0000"/>
                <w:sz w:val="16"/>
                <w:szCs w:val="16"/>
              </w:rPr>
              <w:t>пция)</w:t>
            </w:r>
          </w:p>
        </w:tc>
      </w:tr>
    </w:tbl>
    <w:p w:rsidR="00665379" w:rsidRPr="00627FEA" w:rsidRDefault="00665379" w:rsidP="00247F04">
      <w:pPr>
        <w:rPr>
          <w:sz w:val="24"/>
          <w:szCs w:val="24"/>
        </w:rPr>
      </w:pPr>
    </w:p>
    <w:sectPr w:rsidR="00665379" w:rsidRPr="00627FEA" w:rsidSect="00325369">
      <w:pgSz w:w="11906" w:h="16838"/>
      <w:pgMar w:top="28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B7" w:rsidRDefault="00BC79B7" w:rsidP="00247F04">
      <w:pPr>
        <w:spacing w:after="0" w:line="240" w:lineRule="auto"/>
      </w:pPr>
      <w:r>
        <w:separator/>
      </w:r>
    </w:p>
  </w:endnote>
  <w:endnote w:type="continuationSeparator" w:id="0">
    <w:p w:rsidR="00BC79B7" w:rsidRDefault="00BC79B7" w:rsidP="002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B7" w:rsidRDefault="00BC79B7" w:rsidP="00247F04">
      <w:pPr>
        <w:spacing w:after="0" w:line="240" w:lineRule="auto"/>
      </w:pPr>
      <w:r>
        <w:separator/>
      </w:r>
    </w:p>
  </w:footnote>
  <w:footnote w:type="continuationSeparator" w:id="0">
    <w:p w:rsidR="00BC79B7" w:rsidRDefault="00BC79B7" w:rsidP="0024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0303FA"/>
    <w:multiLevelType w:val="hybridMultilevel"/>
    <w:tmpl w:val="8D1C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71D9B"/>
    <w:multiLevelType w:val="hybridMultilevel"/>
    <w:tmpl w:val="FDF65BB4"/>
    <w:lvl w:ilvl="0" w:tplc="71845C1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70765"/>
    <w:multiLevelType w:val="hybridMultilevel"/>
    <w:tmpl w:val="9E12992E"/>
    <w:lvl w:ilvl="0" w:tplc="DC3C6446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E5192"/>
    <w:multiLevelType w:val="hybridMultilevel"/>
    <w:tmpl w:val="F558B654"/>
    <w:lvl w:ilvl="0" w:tplc="065E9A10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47F04"/>
    <w:rsid w:val="00045196"/>
    <w:rsid w:val="00077951"/>
    <w:rsid w:val="000B646E"/>
    <w:rsid w:val="000D151F"/>
    <w:rsid w:val="000F337D"/>
    <w:rsid w:val="001029BA"/>
    <w:rsid w:val="001454D6"/>
    <w:rsid w:val="0015415B"/>
    <w:rsid w:val="001B043A"/>
    <w:rsid w:val="00213393"/>
    <w:rsid w:val="00245929"/>
    <w:rsid w:val="00247F04"/>
    <w:rsid w:val="00291FE2"/>
    <w:rsid w:val="002B1CA8"/>
    <w:rsid w:val="002F19D0"/>
    <w:rsid w:val="00305949"/>
    <w:rsid w:val="00305A44"/>
    <w:rsid w:val="00325369"/>
    <w:rsid w:val="00375CFE"/>
    <w:rsid w:val="003B7C83"/>
    <w:rsid w:val="004154F7"/>
    <w:rsid w:val="0048773C"/>
    <w:rsid w:val="00500711"/>
    <w:rsid w:val="00530010"/>
    <w:rsid w:val="00530467"/>
    <w:rsid w:val="00537AF4"/>
    <w:rsid w:val="00551157"/>
    <w:rsid w:val="005C046F"/>
    <w:rsid w:val="00627FEA"/>
    <w:rsid w:val="00656D1E"/>
    <w:rsid w:val="00665379"/>
    <w:rsid w:val="006A2391"/>
    <w:rsid w:val="006C1CD6"/>
    <w:rsid w:val="006F053B"/>
    <w:rsid w:val="00777663"/>
    <w:rsid w:val="007C2425"/>
    <w:rsid w:val="00804F61"/>
    <w:rsid w:val="00830669"/>
    <w:rsid w:val="00887BEF"/>
    <w:rsid w:val="00894321"/>
    <w:rsid w:val="009D691F"/>
    <w:rsid w:val="00AD3F98"/>
    <w:rsid w:val="00B445EF"/>
    <w:rsid w:val="00B67FD9"/>
    <w:rsid w:val="00BC79B7"/>
    <w:rsid w:val="00C4458C"/>
    <w:rsid w:val="00C52745"/>
    <w:rsid w:val="00CE294C"/>
    <w:rsid w:val="00D256E0"/>
    <w:rsid w:val="00D451BB"/>
    <w:rsid w:val="00D7162D"/>
    <w:rsid w:val="00DB3121"/>
    <w:rsid w:val="00DD294E"/>
    <w:rsid w:val="00DE2A7A"/>
    <w:rsid w:val="00E47AB2"/>
    <w:rsid w:val="00E83BC4"/>
    <w:rsid w:val="00EC59E4"/>
    <w:rsid w:val="00ED6D78"/>
    <w:rsid w:val="00F06CB9"/>
    <w:rsid w:val="00F31DDD"/>
    <w:rsid w:val="00F5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04"/>
    <w:pPr>
      <w:jc w:val="both"/>
    </w:pPr>
    <w:rPr>
      <w:rFonts w:ascii="Times New Roman" w:eastAsia="Calibri" w:hAnsi="Times New Roman" w:cs="Times New Roman"/>
    </w:rPr>
  </w:style>
  <w:style w:type="paragraph" w:styleId="1">
    <w:name w:val="heading 1"/>
    <w:aliases w:val="Document Header1,Глава + Times New Roman,14 пт,Заголовок 1 Знак2,Заголовок 1 Знак1 Знак,Заголовок 1 Знак Знак Знак,Заголовок 1 Знак Знак1 Знак,Заголовок 1 Знак Знак2 Знак,Заголовок 1 Знак Знак2,Заголовок 1 Знак Знак,Заголовок 1 Знак Знак1"/>
    <w:basedOn w:val="a"/>
    <w:next w:val="a"/>
    <w:link w:val="10"/>
    <w:uiPriority w:val="9"/>
    <w:qFormat/>
    <w:rsid w:val="00247F04"/>
    <w:pPr>
      <w:keepNext/>
      <w:numPr>
        <w:numId w:val="1"/>
      </w:numPr>
      <w:suppressAutoHyphens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Основной текст с отступом 22"/>
    <w:basedOn w:val="a"/>
    <w:next w:val="a"/>
    <w:link w:val="20"/>
    <w:qFormat/>
    <w:rsid w:val="00247F04"/>
    <w:pPr>
      <w:keepNext/>
      <w:widowControl w:val="0"/>
      <w:numPr>
        <w:ilvl w:val="1"/>
        <w:numId w:val="1"/>
      </w:numPr>
      <w:suppressAutoHyphens/>
      <w:autoSpaceDE w:val="0"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47F04"/>
    <w:pPr>
      <w:keepNext/>
      <w:numPr>
        <w:ilvl w:val="2"/>
        <w:numId w:val="1"/>
      </w:numPr>
      <w:suppressAutoHyphens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qFormat/>
    <w:rsid w:val="00247F04"/>
    <w:pPr>
      <w:numPr>
        <w:ilvl w:val="4"/>
        <w:numId w:val="1"/>
      </w:numPr>
      <w:suppressAutoHyphens/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247F04"/>
    <w:pPr>
      <w:numPr>
        <w:ilvl w:val="6"/>
        <w:numId w:val="1"/>
      </w:numPr>
      <w:suppressAutoHyphens/>
      <w:spacing w:before="240" w:after="60" w:line="240" w:lineRule="auto"/>
      <w:jc w:val="left"/>
      <w:outlineLvl w:val="6"/>
    </w:pPr>
    <w:rPr>
      <w:rFonts w:eastAsia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247F04"/>
    <w:pPr>
      <w:numPr>
        <w:ilvl w:val="7"/>
        <w:numId w:val="1"/>
      </w:numPr>
      <w:suppressAutoHyphens/>
      <w:spacing w:before="240" w:after="60" w:line="240" w:lineRule="auto"/>
      <w:jc w:val="left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Глава + Times New Roman Знак,14 пт Знак,Заголовок 1 Знак2 Знак,Заголовок 1 Знак1 Знак Знак,Заголовок 1 Знак Знак Знак Знак,Заголовок 1 Знак Знак1 Знак Знак,Заголовок 1 Знак Знак2 Знак Знак"/>
    <w:basedOn w:val="a0"/>
    <w:link w:val="1"/>
    <w:uiPriority w:val="9"/>
    <w:rsid w:val="00247F0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Основной текст с отступом 22 Знак"/>
    <w:basedOn w:val="a0"/>
    <w:link w:val="2"/>
    <w:rsid w:val="00247F0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47F0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247F0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247F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247F0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ody Text"/>
    <w:basedOn w:val="a"/>
    <w:link w:val="a4"/>
    <w:rsid w:val="00247F04"/>
    <w:pPr>
      <w:keepNext/>
      <w:suppressAutoHyphens/>
      <w:overflowPunct w:val="0"/>
      <w:autoSpaceDE w:val="0"/>
      <w:spacing w:after="0" w:line="240" w:lineRule="auto"/>
      <w:jc w:val="left"/>
      <w:textAlignment w:val="baseline"/>
    </w:pPr>
    <w:rPr>
      <w:rFonts w:eastAsia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47F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2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F04"/>
    <w:rPr>
      <w:rFonts w:ascii="Times New Roman" w:eastAsia="Calibri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F04"/>
    <w:rPr>
      <w:rFonts w:ascii="Times New Roman" w:eastAsia="Calibri" w:hAnsi="Times New Roman" w:cs="Times New Roman"/>
    </w:rPr>
  </w:style>
  <w:style w:type="paragraph" w:styleId="a9">
    <w:name w:val="Body Text Indent"/>
    <w:basedOn w:val="a"/>
    <w:link w:val="aa"/>
    <w:rsid w:val="00247F04"/>
    <w:pPr>
      <w:autoSpaceDE w:val="0"/>
      <w:autoSpaceDN w:val="0"/>
      <w:spacing w:before="100" w:after="120" w:line="24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_б/н"/>
    <w:basedOn w:val="3"/>
    <w:uiPriority w:val="9"/>
    <w:qFormat/>
    <w:rsid w:val="00247F04"/>
    <w:pPr>
      <w:keepNext w:val="0"/>
      <w:numPr>
        <w:ilvl w:val="0"/>
        <w:numId w:val="0"/>
      </w:numPr>
      <w:tabs>
        <w:tab w:val="num" w:pos="1146"/>
      </w:tabs>
      <w:suppressAutoHyphens w:val="0"/>
      <w:spacing w:before="0" w:after="0" w:line="360" w:lineRule="auto"/>
      <w:ind w:left="930" w:hanging="504"/>
      <w:jc w:val="both"/>
    </w:pPr>
    <w:rPr>
      <w:rFonts w:ascii="Times New Roman" w:hAnsi="Times New Roman" w:cs="Times New Roman"/>
      <w:b w:val="0"/>
      <w:sz w:val="28"/>
      <w:szCs w:val="24"/>
      <w:lang w:eastAsia="en-US"/>
    </w:rPr>
  </w:style>
  <w:style w:type="paragraph" w:styleId="ab">
    <w:name w:val="List Paragraph"/>
    <w:basedOn w:val="a"/>
    <w:uiPriority w:val="34"/>
    <w:qFormat/>
    <w:rsid w:val="00247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kalmykova</dc:creator>
  <cp:keywords/>
  <dc:description/>
  <cp:lastModifiedBy>top-marketing</cp:lastModifiedBy>
  <cp:revision>8</cp:revision>
  <cp:lastPrinted>2025-07-02T11:40:00Z</cp:lastPrinted>
  <dcterms:created xsi:type="dcterms:W3CDTF">2025-08-06T13:44:00Z</dcterms:created>
  <dcterms:modified xsi:type="dcterms:W3CDTF">2025-11-27T12:26:00Z</dcterms:modified>
</cp:coreProperties>
</file>